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D9" w:rsidRDefault="00B637F1">
      <w:bookmarkStart w:id="0" w:name="_GoBack"/>
      <w:bookmarkEnd w:id="0"/>
      <w:r>
        <w:t xml:space="preserve">Engaged Learning Working Group </w:t>
      </w:r>
      <w:r w:rsidR="00AC327F">
        <w:t xml:space="preserve">- </w:t>
      </w:r>
      <w:r>
        <w:t>Meeting Notes</w:t>
      </w:r>
    </w:p>
    <w:p w:rsidR="00B637F1" w:rsidRDefault="00587F83">
      <w:r>
        <w:t>Dec 11</w:t>
      </w:r>
      <w:r w:rsidR="00B637F1">
        <w:t>, 2012</w:t>
      </w:r>
    </w:p>
    <w:p w:rsidR="00B637F1" w:rsidRDefault="00BA4598">
      <w:r>
        <w:t>Present: TM, DC, RO, PW, DS</w:t>
      </w:r>
    </w:p>
    <w:p w:rsidR="00B637F1" w:rsidRDefault="00AC327F" w:rsidP="00B637F1">
      <w:pPr>
        <w:pStyle w:val="ListParagraph"/>
        <w:numPr>
          <w:ilvl w:val="0"/>
          <w:numId w:val="1"/>
        </w:numPr>
      </w:pPr>
      <w:r>
        <w:t xml:space="preserve">It was confirmed that </w:t>
      </w:r>
      <w:proofErr w:type="spellStart"/>
      <w:r>
        <w:t>P</w:t>
      </w:r>
      <w:r w:rsidR="00587F83">
        <w:t>Warren</w:t>
      </w:r>
      <w:proofErr w:type="spellEnd"/>
      <w:r w:rsidR="00587F83">
        <w:t xml:space="preserve"> would chair the committee from now on</w:t>
      </w:r>
      <w:r w:rsidR="00B637F1">
        <w:t xml:space="preserve">. </w:t>
      </w:r>
      <w:r w:rsidR="00E1267A">
        <w:br/>
      </w:r>
    </w:p>
    <w:p w:rsidR="00B637F1" w:rsidRDefault="00587F83" w:rsidP="00B637F1">
      <w:pPr>
        <w:pStyle w:val="ListParagraph"/>
        <w:numPr>
          <w:ilvl w:val="0"/>
          <w:numId w:val="1"/>
        </w:numPr>
      </w:pPr>
      <w:r>
        <w:t>No business arising was identified</w:t>
      </w:r>
      <w:r w:rsidR="00BA4598">
        <w:t>.</w:t>
      </w:r>
      <w:r w:rsidR="00E1267A">
        <w:br/>
      </w:r>
    </w:p>
    <w:p w:rsidR="00587F83" w:rsidRDefault="00587F83" w:rsidP="00587F83">
      <w:pPr>
        <w:pStyle w:val="ListParagraph"/>
        <w:numPr>
          <w:ilvl w:val="0"/>
          <w:numId w:val="1"/>
        </w:numPr>
      </w:pPr>
      <w:r w:rsidRPr="00587F83">
        <w:t>Notes from previous meeting – accepted.</w:t>
      </w:r>
    </w:p>
    <w:p w:rsidR="00587F83" w:rsidRDefault="00587F83" w:rsidP="00587F83">
      <w:pPr>
        <w:pStyle w:val="ListParagraph"/>
      </w:pPr>
    </w:p>
    <w:p w:rsidR="00BA4598" w:rsidRDefault="00756813" w:rsidP="00587F83">
      <w:pPr>
        <w:pStyle w:val="ListParagraph"/>
        <w:numPr>
          <w:ilvl w:val="0"/>
          <w:numId w:val="1"/>
        </w:numPr>
      </w:pPr>
      <w:r>
        <w:t>ILSC business</w:t>
      </w:r>
      <w:r w:rsidR="00BA4598">
        <w:t xml:space="preserve">: TM </w:t>
      </w:r>
      <w:r w:rsidR="00587F83">
        <w:t xml:space="preserve">mentioned that the ILSC met twice and that the </w:t>
      </w:r>
      <w:r w:rsidR="00587F83" w:rsidRPr="00587F83">
        <w:t>National Survey of Student Engagement</w:t>
      </w:r>
      <w:r w:rsidR="00587F83">
        <w:t xml:space="preserve"> was brought up as an action item</w:t>
      </w:r>
      <w:r w:rsidR="00BA4598">
        <w:t xml:space="preserve">. </w:t>
      </w:r>
      <w:r w:rsidR="00587F83">
        <w:t xml:space="preserve">ILSC felt it should be taken on by the Assessment Committee. DS mentioned he would bring it back to the Assessment Committee for consideration. </w:t>
      </w:r>
      <w:r w:rsidR="00E1267A">
        <w:br/>
      </w:r>
    </w:p>
    <w:p w:rsidR="00BA4598" w:rsidRDefault="00587F83" w:rsidP="00B41312">
      <w:pPr>
        <w:pStyle w:val="ListParagraph"/>
        <w:numPr>
          <w:ilvl w:val="0"/>
          <w:numId w:val="1"/>
        </w:numPr>
      </w:pPr>
      <w:r>
        <w:t>Plans for a p</w:t>
      </w:r>
      <w:r w:rsidR="00BA4598">
        <w:t xml:space="preserve">rofessional development </w:t>
      </w:r>
      <w:r>
        <w:t>day</w:t>
      </w:r>
      <w:r w:rsidR="00BA4598">
        <w:t xml:space="preserve">: </w:t>
      </w:r>
      <w:r>
        <w:t xml:space="preserve">TM mentioned that the ILSC agreed that the </w:t>
      </w:r>
      <w:r w:rsidRPr="00587F83">
        <w:t>Engaged Learning Working Group</w:t>
      </w:r>
      <w:r>
        <w:t xml:space="preserve"> should be responsible for professional development and should continue with the work it has done to support it</w:t>
      </w:r>
      <w:r w:rsidR="00E1267A">
        <w:t xml:space="preserve">. </w:t>
      </w:r>
      <w:r w:rsidRPr="00587F83">
        <w:t xml:space="preserve">TM </w:t>
      </w:r>
      <w:r>
        <w:t xml:space="preserve">also </w:t>
      </w:r>
      <w:r w:rsidRPr="00587F83">
        <w:t xml:space="preserve">mentioned </w:t>
      </w:r>
      <w:r>
        <w:t>that the ELWG has to report to ILSC what it wants to do as a committee in terms of a professional development day.</w:t>
      </w:r>
      <w:r w:rsidR="00E1267A">
        <w:br/>
      </w:r>
    </w:p>
    <w:p w:rsidR="00E1267A" w:rsidRDefault="00B41312" w:rsidP="00B637F1">
      <w:pPr>
        <w:pStyle w:val="ListParagraph"/>
        <w:numPr>
          <w:ilvl w:val="0"/>
          <w:numId w:val="1"/>
        </w:numPr>
      </w:pPr>
      <w:r>
        <w:t>Outcome from Ryerson event on information literacy</w:t>
      </w:r>
      <w:r w:rsidR="00BA4598">
        <w:t>:</w:t>
      </w:r>
      <w:r w:rsidR="00E1267A">
        <w:t xml:space="preserve"> </w:t>
      </w:r>
      <w:r>
        <w:t>TM mentioned ILSC met with Don Kinder from Ryerson and that further opportunities for York to collaborate with Ryerson would be explored</w:t>
      </w:r>
      <w:r w:rsidR="00E1267A">
        <w:t>.</w:t>
      </w:r>
      <w:r>
        <w:t xml:space="preserve"> Next steps would be determined at future meetings between the two schools.</w:t>
      </w:r>
      <w:r w:rsidR="00E1267A">
        <w:t xml:space="preserve"> </w:t>
      </w:r>
      <w:r w:rsidR="00E1267A">
        <w:br/>
      </w:r>
    </w:p>
    <w:p w:rsidR="00E1267A" w:rsidRDefault="00B41312" w:rsidP="00B637F1">
      <w:pPr>
        <w:pStyle w:val="ListParagraph"/>
        <w:numPr>
          <w:ilvl w:val="0"/>
          <w:numId w:val="1"/>
        </w:numPr>
      </w:pPr>
      <w:r>
        <w:t>Posters:</w:t>
      </w:r>
      <w:r w:rsidR="00E1267A">
        <w:t xml:space="preserve"> </w:t>
      </w:r>
      <w:r>
        <w:t xml:space="preserve">DC presented her work on the CABLE poster which was changed to PARCA to fall in line with the content soon to be featured in the Virtual Learning Commons. </w:t>
      </w:r>
      <w:r w:rsidR="006C4FF2">
        <w:t xml:space="preserve"> DS presented his work on the SOURCES poster.  </w:t>
      </w:r>
      <w:r>
        <w:t>The importance of AODA-compliant graphic standards was brought up by PW and discussed within the group. PW &amp; TM will set up a meeting with printer services</w:t>
      </w:r>
      <w:r w:rsidR="00756813">
        <w:t xml:space="preserve"> </w:t>
      </w:r>
      <w:r>
        <w:t xml:space="preserve">to ensure we fully understand and apply the AODA rules for graphics. Best practices will be shared at next meeting. </w:t>
      </w:r>
      <w:r w:rsidR="00E1267A">
        <w:br/>
      </w:r>
    </w:p>
    <w:p w:rsidR="00E1267A" w:rsidRDefault="0052273E" w:rsidP="0052273E">
      <w:pPr>
        <w:pStyle w:val="ListParagraph"/>
        <w:numPr>
          <w:ilvl w:val="0"/>
          <w:numId w:val="1"/>
        </w:numPr>
      </w:pPr>
      <w:r>
        <w:t>Professional development day:</w:t>
      </w:r>
      <w:r w:rsidR="00E1267A">
        <w:t xml:space="preserve"> </w:t>
      </w:r>
      <w:r>
        <w:t>TM &amp; PW will invite the manager of counseling &amp; disability services Maureen Haig to speak at the professional development day sponsored by ELWG. She will be the only session sponsored by the group. PW mentioned that activity-based learning is an idea we could integrate into the session</w:t>
      </w:r>
      <w:r w:rsidR="00756813">
        <w:t xml:space="preserve"> and that key takeaways should be a priority when we help put together the structure of the session</w:t>
      </w:r>
      <w:r>
        <w:t xml:space="preserve">. It was also mentioned that we should talk to </w:t>
      </w:r>
      <w:r w:rsidRPr="0052273E">
        <w:t>Library Accessibility Services</w:t>
      </w:r>
      <w:r>
        <w:t xml:space="preserve"> to incorporate a clear message about what the Libraries can do to support students with disabilities.</w:t>
      </w:r>
      <w:r w:rsidR="00756813">
        <w:t xml:space="preserve"> </w:t>
      </w:r>
      <w:r w:rsidR="00E1267A">
        <w:br/>
      </w:r>
    </w:p>
    <w:p w:rsidR="00E1267A" w:rsidRDefault="00AC327F" w:rsidP="00B637F1">
      <w:pPr>
        <w:pStyle w:val="ListParagraph"/>
        <w:numPr>
          <w:ilvl w:val="0"/>
          <w:numId w:val="1"/>
        </w:numPr>
      </w:pPr>
      <w:r>
        <w:t>Setting up next meetings: PW will</w:t>
      </w:r>
      <w:r w:rsidR="00E1267A">
        <w:t xml:space="preserve"> set up next meeting</w:t>
      </w:r>
      <w:r>
        <w:t xml:space="preserve"> (early March 2013)</w:t>
      </w:r>
    </w:p>
    <w:sectPr w:rsidR="00E1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6ED0"/>
    <w:multiLevelType w:val="hybridMultilevel"/>
    <w:tmpl w:val="1B50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F1"/>
    <w:rsid w:val="00157ED9"/>
    <w:rsid w:val="0048768E"/>
    <w:rsid w:val="0052273E"/>
    <w:rsid w:val="00587F83"/>
    <w:rsid w:val="006C4FF2"/>
    <w:rsid w:val="00756813"/>
    <w:rsid w:val="00AC327F"/>
    <w:rsid w:val="00B41312"/>
    <w:rsid w:val="00B637F1"/>
    <w:rsid w:val="00BA4598"/>
    <w:rsid w:val="00C556E3"/>
    <w:rsid w:val="00E1267A"/>
    <w:rsid w:val="00E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D670B5F.dotm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</dc:creator>
  <cp:lastModifiedBy> </cp:lastModifiedBy>
  <cp:revision>2</cp:revision>
  <dcterms:created xsi:type="dcterms:W3CDTF">2013-01-18T21:38:00Z</dcterms:created>
  <dcterms:modified xsi:type="dcterms:W3CDTF">2013-01-18T21:38:00Z</dcterms:modified>
</cp:coreProperties>
</file>